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6646" w14:textId="77777777" w:rsidR="00560ED2" w:rsidRPr="00DA1B43" w:rsidRDefault="0068562D">
      <w:pPr>
        <w:pStyle w:val="a3"/>
        <w:rPr>
          <w:sz w:val="30"/>
          <w:szCs w:val="30"/>
        </w:rPr>
      </w:pPr>
      <w:r>
        <w:rPr>
          <w:b/>
          <w:noProof/>
        </w:rPr>
        <w:pict w14:anchorId="7584E1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2.25pt;height:84pt;visibility:visible">
            <v:imagedata r:id="rId5" o:title="" croptop="4336f" cropbottom="53754f" cropleft="3776f" cropright="3333f"/>
          </v:shape>
        </w:pict>
      </w:r>
    </w:p>
    <w:p w14:paraId="273A6858" w14:textId="77777777" w:rsidR="00560ED2" w:rsidRPr="00DA1B43" w:rsidRDefault="00560ED2">
      <w:pPr>
        <w:pStyle w:val="a3"/>
        <w:rPr>
          <w:sz w:val="30"/>
          <w:szCs w:val="30"/>
        </w:rPr>
      </w:pPr>
    </w:p>
    <w:tbl>
      <w:tblPr>
        <w:tblW w:w="11032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284"/>
        <w:gridCol w:w="10508"/>
        <w:gridCol w:w="240"/>
      </w:tblGrid>
      <w:tr w:rsidR="00802993" w:rsidRPr="00802993" w14:paraId="445AFB6C" w14:textId="77777777" w:rsidTr="008D5579">
        <w:trPr>
          <w:trHeight w:val="1034"/>
        </w:trPr>
        <w:tc>
          <w:tcPr>
            <w:tcW w:w="284" w:type="dxa"/>
          </w:tcPr>
          <w:p w14:paraId="06C1B471" w14:textId="77777777" w:rsidR="00802993" w:rsidRPr="00802993" w:rsidRDefault="00802993" w:rsidP="008D5579">
            <w:pPr>
              <w:rPr>
                <w:sz w:val="30"/>
                <w:szCs w:val="30"/>
              </w:rPr>
            </w:pPr>
          </w:p>
        </w:tc>
        <w:tc>
          <w:tcPr>
            <w:tcW w:w="10508" w:type="dxa"/>
            <w:tcBorders>
              <w:bottom w:val="single" w:sz="4" w:space="0" w:color="auto"/>
            </w:tcBorders>
          </w:tcPr>
          <w:p w14:paraId="5033F691" w14:textId="77777777" w:rsidR="00802993" w:rsidRPr="00802993" w:rsidRDefault="00802993" w:rsidP="008D5579">
            <w:pPr>
              <w:pStyle w:val="a3"/>
              <w:jc w:val="center"/>
              <w:rPr>
                <w:sz w:val="30"/>
                <w:szCs w:val="30"/>
              </w:rPr>
            </w:pPr>
          </w:p>
          <w:p w14:paraId="7486F642" w14:textId="77777777" w:rsidR="00802993" w:rsidRPr="00802993" w:rsidRDefault="00802993" w:rsidP="008D5579">
            <w:pPr>
              <w:pStyle w:val="0"/>
              <w:jc w:val="center"/>
              <w:rPr>
                <w:sz w:val="30"/>
                <w:szCs w:val="30"/>
              </w:rPr>
            </w:pPr>
          </w:p>
          <w:p w14:paraId="78A23D28" w14:textId="77777777" w:rsidR="00802993" w:rsidRPr="00802993" w:rsidRDefault="00802993" w:rsidP="00802993">
            <w:pPr>
              <w:pStyle w:val="11"/>
              <w:spacing w:line="340" w:lineRule="exact"/>
              <w:ind w:left="585"/>
              <w:rPr>
                <w:sz w:val="30"/>
                <w:szCs w:val="30"/>
              </w:rPr>
            </w:pPr>
            <w:r w:rsidRPr="00802993">
              <w:rPr>
                <w:sz w:val="30"/>
                <w:szCs w:val="30"/>
              </w:rPr>
              <w:t>О внесении изменений в статьи 4 и 5 Закона Республики Татарстан</w:t>
            </w:r>
          </w:p>
          <w:p w14:paraId="0311190D" w14:textId="77777777" w:rsidR="00802993" w:rsidRDefault="00802993" w:rsidP="00802993">
            <w:pPr>
              <w:pStyle w:val="11"/>
              <w:spacing w:line="340" w:lineRule="exact"/>
              <w:ind w:left="585"/>
              <w:rPr>
                <w:sz w:val="30"/>
                <w:szCs w:val="30"/>
              </w:rPr>
            </w:pPr>
            <w:r w:rsidRPr="00802993">
              <w:rPr>
                <w:sz w:val="30"/>
                <w:szCs w:val="30"/>
              </w:rPr>
              <w:t xml:space="preserve">«О регулировании отдельных вопросов в </w:t>
            </w:r>
            <w:r>
              <w:rPr>
                <w:sz w:val="30"/>
                <w:szCs w:val="30"/>
              </w:rPr>
              <w:t xml:space="preserve">сфере охраны здоровья </w:t>
            </w:r>
          </w:p>
          <w:p w14:paraId="41FAC264" w14:textId="77777777" w:rsidR="00802993" w:rsidRPr="00802993" w:rsidRDefault="00802993" w:rsidP="00802993">
            <w:pPr>
              <w:pStyle w:val="11"/>
              <w:spacing w:line="340" w:lineRule="exact"/>
              <w:ind w:left="585" w:right="91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граждан в </w:t>
            </w:r>
            <w:r w:rsidRPr="00802993">
              <w:rPr>
                <w:sz w:val="30"/>
                <w:szCs w:val="30"/>
              </w:rPr>
              <w:t>Республике Татарстан»</w:t>
            </w:r>
          </w:p>
        </w:tc>
        <w:tc>
          <w:tcPr>
            <w:tcW w:w="240" w:type="dxa"/>
          </w:tcPr>
          <w:p w14:paraId="4C0058C9" w14:textId="77777777" w:rsidR="00802993" w:rsidRPr="00802993" w:rsidRDefault="00802993" w:rsidP="008D5579">
            <w:pPr>
              <w:rPr>
                <w:sz w:val="30"/>
                <w:szCs w:val="30"/>
              </w:rPr>
            </w:pPr>
          </w:p>
        </w:tc>
      </w:tr>
    </w:tbl>
    <w:p w14:paraId="716C475B" w14:textId="77777777" w:rsidR="00802993" w:rsidRPr="00802993" w:rsidRDefault="00802993" w:rsidP="00802993">
      <w:pPr>
        <w:pStyle w:val="a3"/>
        <w:spacing w:before="2"/>
        <w:rPr>
          <w:sz w:val="30"/>
          <w:szCs w:val="30"/>
        </w:rPr>
      </w:pPr>
    </w:p>
    <w:p w14:paraId="61FA6831" w14:textId="77777777" w:rsidR="00802993" w:rsidRPr="00802993" w:rsidRDefault="00802993" w:rsidP="00802993">
      <w:pPr>
        <w:pStyle w:val="a3"/>
        <w:spacing w:before="2"/>
        <w:rPr>
          <w:sz w:val="30"/>
          <w:szCs w:val="30"/>
        </w:rPr>
      </w:pPr>
    </w:p>
    <w:p w14:paraId="5E7BFCA3" w14:textId="77777777" w:rsidR="00802993" w:rsidRPr="00802993" w:rsidRDefault="00802993" w:rsidP="00802993">
      <w:pPr>
        <w:pStyle w:val="a3"/>
        <w:spacing w:line="276" w:lineRule="auto"/>
        <w:ind w:right="99" w:firstLine="567"/>
        <w:jc w:val="both"/>
        <w:rPr>
          <w:sz w:val="30"/>
          <w:szCs w:val="30"/>
        </w:rPr>
      </w:pPr>
      <w:r w:rsidRPr="00802993">
        <w:rPr>
          <w:sz w:val="30"/>
          <w:szCs w:val="30"/>
        </w:rPr>
        <w:t>Заслушав и обсудив информацию председателя комиссии Молодежного парламента при Государственном Совете Республики Татарстан по правовым вопросам, контролю и регламенту Д.В. Юдина, о внесении изменений в статьи 4 и 5 Закона Республики Татарстан «О регулировании отдельных вопросов в сфере охраны здоровья граждан в Республике Татарстан», Молодежный парламент при Государственном Совете Республики Татарстан РЕШИЛ:</w:t>
      </w:r>
    </w:p>
    <w:p w14:paraId="5597D513" w14:textId="77777777" w:rsidR="00802993" w:rsidRPr="00802993" w:rsidRDefault="00802993" w:rsidP="00802993">
      <w:pPr>
        <w:pStyle w:val="a3"/>
        <w:spacing w:before="11" w:line="276" w:lineRule="auto"/>
        <w:ind w:firstLine="567"/>
        <w:jc w:val="both"/>
        <w:rPr>
          <w:sz w:val="30"/>
          <w:szCs w:val="30"/>
        </w:rPr>
      </w:pPr>
    </w:p>
    <w:p w14:paraId="3CD62E44" w14:textId="77777777" w:rsidR="00802993" w:rsidRPr="00802993" w:rsidRDefault="00802993" w:rsidP="00802993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color w:val="000000"/>
          <w:sz w:val="30"/>
          <w:szCs w:val="30"/>
        </w:rPr>
      </w:pPr>
      <w:r w:rsidRPr="00802993">
        <w:rPr>
          <w:color w:val="000000"/>
          <w:sz w:val="30"/>
          <w:szCs w:val="30"/>
        </w:rPr>
        <w:t>Направить на рассмотрение предложение Д.В. Юдина в Комитет Государственного Совета Республики Татарстан по социальной политике.</w:t>
      </w:r>
    </w:p>
    <w:p w14:paraId="7FB9C3E9" w14:textId="77777777" w:rsidR="00802993" w:rsidRPr="00802993" w:rsidRDefault="00802993" w:rsidP="00802993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sz w:val="30"/>
          <w:szCs w:val="30"/>
        </w:rPr>
      </w:pPr>
      <w:r w:rsidRPr="00802993">
        <w:rPr>
          <w:sz w:val="30"/>
          <w:szCs w:val="30"/>
        </w:rPr>
        <w:t xml:space="preserve">Контроль за исполнением настоящего решения возложить на ответственного секретаря Молодежного парламента при Государственном Совете Республики Татарстан (К.В. </w:t>
      </w:r>
      <w:proofErr w:type="spellStart"/>
      <w:r w:rsidRPr="00802993">
        <w:rPr>
          <w:sz w:val="30"/>
          <w:szCs w:val="30"/>
        </w:rPr>
        <w:t>Аблиеву</w:t>
      </w:r>
      <w:proofErr w:type="spellEnd"/>
      <w:r w:rsidRPr="00802993">
        <w:rPr>
          <w:sz w:val="30"/>
          <w:szCs w:val="30"/>
        </w:rPr>
        <w:t xml:space="preserve">). </w:t>
      </w:r>
    </w:p>
    <w:p w14:paraId="149DC05A" w14:textId="77777777" w:rsidR="00560ED2" w:rsidRPr="00DA1B43" w:rsidRDefault="0068562D" w:rsidP="00591FC2">
      <w:pPr>
        <w:pStyle w:val="a3"/>
        <w:ind w:left="1140"/>
        <w:jc w:val="both"/>
        <w:rPr>
          <w:sz w:val="30"/>
          <w:szCs w:val="30"/>
        </w:rPr>
      </w:pPr>
      <w:r>
        <w:rPr>
          <w:noProof/>
          <w:lang w:eastAsia="ru-RU"/>
        </w:rPr>
        <w:pict w14:anchorId="05DCA0EA">
          <v:shape id="image2.jpeg" o:spid="_x0000_s1028" type="#_x0000_t75" style="position:absolute;left:0;text-align:left;margin-left:309.7pt;margin-top:13.7pt;width:105.25pt;height:97.55pt;z-index:-1;visibility:visible;mso-wrap-distance-left:0;mso-wrap-distance-right:0;mso-position-horizontal-relative:page">
            <v:imagedata r:id="rId6" o:title=""/>
            <w10:wrap anchorx="page"/>
          </v:shape>
        </w:pict>
      </w:r>
    </w:p>
    <w:p w14:paraId="02E8F62B" w14:textId="77777777" w:rsidR="00560ED2" w:rsidRDefault="00560ED2" w:rsidP="00591FC2">
      <w:pPr>
        <w:pStyle w:val="a3"/>
        <w:ind w:left="1140"/>
        <w:jc w:val="both"/>
        <w:rPr>
          <w:sz w:val="30"/>
          <w:szCs w:val="3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69"/>
        <w:gridCol w:w="5245"/>
      </w:tblGrid>
      <w:tr w:rsidR="00560ED2" w:rsidRPr="00881BDB" w14:paraId="0A57DC71" w14:textId="77777777" w:rsidTr="0063777E">
        <w:tc>
          <w:tcPr>
            <w:tcW w:w="5069" w:type="dxa"/>
          </w:tcPr>
          <w:p w14:paraId="3E388F50" w14:textId="77777777" w:rsidR="00560ED2" w:rsidRPr="00881BDB" w:rsidRDefault="00560ED2" w:rsidP="00495923">
            <w:pPr>
              <w:ind w:right="126"/>
              <w:rPr>
                <w:sz w:val="30"/>
                <w:szCs w:val="30"/>
              </w:rPr>
            </w:pPr>
            <w:r w:rsidRPr="00881BDB">
              <w:rPr>
                <w:sz w:val="30"/>
                <w:szCs w:val="30"/>
              </w:rPr>
              <w:t xml:space="preserve">Председатель </w:t>
            </w:r>
            <w:r w:rsidRPr="00DA1B43">
              <w:rPr>
                <w:sz w:val="30"/>
                <w:szCs w:val="30"/>
              </w:rPr>
              <w:t>Молодежного парламента</w:t>
            </w:r>
          </w:p>
        </w:tc>
        <w:tc>
          <w:tcPr>
            <w:tcW w:w="5245" w:type="dxa"/>
          </w:tcPr>
          <w:p w14:paraId="1ADEB2AE" w14:textId="77777777" w:rsidR="00560ED2" w:rsidRDefault="00560ED2" w:rsidP="00495923">
            <w:pPr>
              <w:ind w:right="-108"/>
              <w:jc w:val="right"/>
              <w:rPr>
                <w:sz w:val="30"/>
                <w:szCs w:val="30"/>
              </w:rPr>
            </w:pPr>
          </w:p>
          <w:p w14:paraId="6C7973AE" w14:textId="77777777" w:rsidR="00560ED2" w:rsidRPr="00881BDB" w:rsidRDefault="00560ED2" w:rsidP="0063777E">
            <w:pPr>
              <w:jc w:val="right"/>
              <w:rPr>
                <w:sz w:val="30"/>
                <w:szCs w:val="30"/>
              </w:rPr>
            </w:pPr>
            <w:r w:rsidRPr="00DA1B43">
              <w:rPr>
                <w:sz w:val="30"/>
                <w:szCs w:val="30"/>
              </w:rPr>
              <w:t xml:space="preserve">Н.К. </w:t>
            </w:r>
            <w:proofErr w:type="spellStart"/>
            <w:r w:rsidRPr="00DA1B43">
              <w:rPr>
                <w:sz w:val="30"/>
                <w:szCs w:val="30"/>
              </w:rPr>
              <w:t>Шимина</w:t>
            </w:r>
            <w:proofErr w:type="spellEnd"/>
          </w:p>
        </w:tc>
      </w:tr>
    </w:tbl>
    <w:p w14:paraId="67B082D6" w14:textId="77777777" w:rsidR="00560ED2" w:rsidRDefault="00560ED2" w:rsidP="00591FC2">
      <w:pPr>
        <w:pStyle w:val="a3"/>
        <w:ind w:left="1140"/>
        <w:jc w:val="both"/>
        <w:rPr>
          <w:sz w:val="30"/>
          <w:szCs w:val="30"/>
        </w:rPr>
      </w:pPr>
    </w:p>
    <w:p w14:paraId="799836E3" w14:textId="77777777" w:rsidR="00560ED2" w:rsidRPr="00DA1B43" w:rsidRDefault="00560ED2" w:rsidP="00591FC2">
      <w:pPr>
        <w:pStyle w:val="a3"/>
        <w:ind w:left="1140"/>
        <w:jc w:val="both"/>
        <w:rPr>
          <w:sz w:val="30"/>
          <w:szCs w:val="30"/>
        </w:rPr>
      </w:pPr>
    </w:p>
    <w:p w14:paraId="5F7E98ED" w14:textId="77777777" w:rsidR="00560ED2" w:rsidRDefault="00560ED2" w:rsidP="00495923">
      <w:pPr>
        <w:ind w:right="3"/>
        <w:jc w:val="both"/>
        <w:rPr>
          <w:sz w:val="30"/>
          <w:szCs w:val="30"/>
        </w:rPr>
      </w:pPr>
    </w:p>
    <w:p w14:paraId="16BD9CAF" w14:textId="77777777" w:rsidR="00560ED2" w:rsidRDefault="00560ED2" w:rsidP="00495923">
      <w:pPr>
        <w:ind w:right="3"/>
        <w:jc w:val="both"/>
        <w:rPr>
          <w:sz w:val="30"/>
          <w:szCs w:val="30"/>
        </w:rPr>
      </w:pPr>
    </w:p>
    <w:p w14:paraId="03309E39" w14:textId="77777777" w:rsidR="00560ED2" w:rsidRPr="00247AE6" w:rsidRDefault="00560ED2" w:rsidP="00F07C2F">
      <w:pPr>
        <w:ind w:left="114"/>
        <w:rPr>
          <w:sz w:val="30"/>
          <w:szCs w:val="30"/>
        </w:rPr>
      </w:pPr>
      <w:r w:rsidRPr="00247AE6">
        <w:rPr>
          <w:sz w:val="30"/>
          <w:szCs w:val="30"/>
        </w:rPr>
        <w:t>г. Казань</w:t>
      </w:r>
    </w:p>
    <w:p w14:paraId="7B32B078" w14:textId="77777777" w:rsidR="00560ED2" w:rsidRPr="00247AE6" w:rsidRDefault="00560ED2" w:rsidP="00F07C2F">
      <w:pPr>
        <w:spacing w:before="1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835AE">
        <w:rPr>
          <w:sz w:val="30"/>
          <w:szCs w:val="30"/>
        </w:rPr>
        <w:t>30</w:t>
      </w:r>
      <w:r w:rsidRPr="00247AE6">
        <w:rPr>
          <w:sz w:val="30"/>
          <w:szCs w:val="30"/>
        </w:rPr>
        <w:t xml:space="preserve"> </w:t>
      </w:r>
      <w:r w:rsidR="000835AE">
        <w:rPr>
          <w:sz w:val="30"/>
          <w:szCs w:val="30"/>
        </w:rPr>
        <w:t>сентября</w:t>
      </w:r>
      <w:r w:rsidRPr="00247AE6"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 w:rsidRPr="00247AE6">
        <w:rPr>
          <w:sz w:val="30"/>
          <w:szCs w:val="30"/>
        </w:rPr>
        <w:t xml:space="preserve"> года</w:t>
      </w:r>
    </w:p>
    <w:p w14:paraId="62A8DB8A" w14:textId="77777777" w:rsidR="00560ED2" w:rsidRDefault="00802993" w:rsidP="00F07C2F">
      <w:pPr>
        <w:spacing w:before="1"/>
        <w:rPr>
          <w:sz w:val="30"/>
          <w:szCs w:val="30"/>
        </w:rPr>
      </w:pPr>
      <w:r>
        <w:rPr>
          <w:sz w:val="30"/>
          <w:szCs w:val="30"/>
        </w:rPr>
        <w:t xml:space="preserve"> № 106</w:t>
      </w:r>
      <w:r w:rsidR="00560ED2" w:rsidRPr="00247AE6">
        <w:rPr>
          <w:sz w:val="30"/>
          <w:szCs w:val="30"/>
        </w:rPr>
        <w:t xml:space="preserve"> I-МП</w:t>
      </w:r>
    </w:p>
    <w:p w14:paraId="38BB6405" w14:textId="77777777" w:rsidR="0068562D" w:rsidRDefault="0068562D" w:rsidP="00495923">
      <w:pPr>
        <w:ind w:right="3"/>
        <w:jc w:val="both"/>
        <w:rPr>
          <w:sz w:val="30"/>
          <w:szCs w:val="30"/>
        </w:rPr>
        <w:sectPr w:rsidR="0068562D" w:rsidSect="00DA1B43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14:paraId="1ED606C2" w14:textId="77777777" w:rsidR="0068562D" w:rsidRPr="00326A8E" w:rsidRDefault="0068562D" w:rsidP="0068562D">
      <w:pPr>
        <w:spacing w:line="257" w:lineRule="auto"/>
        <w:jc w:val="right"/>
        <w:rPr>
          <w:sz w:val="30"/>
          <w:szCs w:val="30"/>
        </w:rPr>
      </w:pPr>
      <w:r w:rsidRPr="00326A8E">
        <w:rPr>
          <w:sz w:val="30"/>
          <w:szCs w:val="30"/>
        </w:rPr>
        <w:lastRenderedPageBreak/>
        <w:t xml:space="preserve">Приложение к решению </w:t>
      </w:r>
      <w:r w:rsidRPr="00326A8E">
        <w:rPr>
          <w:sz w:val="30"/>
          <w:szCs w:val="30"/>
        </w:rPr>
        <w:br/>
        <w:t xml:space="preserve">Молодежного парламента при </w:t>
      </w:r>
      <w:r w:rsidRPr="00326A8E">
        <w:rPr>
          <w:sz w:val="30"/>
          <w:szCs w:val="30"/>
        </w:rPr>
        <w:br/>
        <w:t xml:space="preserve">Государственном Совете Республики Татарстан </w:t>
      </w:r>
    </w:p>
    <w:p w14:paraId="13CE02F1" w14:textId="77777777" w:rsidR="0068562D" w:rsidRPr="00326A8E" w:rsidRDefault="0068562D" w:rsidP="0068562D">
      <w:pPr>
        <w:spacing w:line="257" w:lineRule="auto"/>
        <w:ind w:right="-360"/>
      </w:pPr>
      <w:r w:rsidRPr="00326A8E">
        <w:rPr>
          <w:sz w:val="30"/>
          <w:szCs w:val="30"/>
        </w:rPr>
        <w:t xml:space="preserve">                                             </w:t>
      </w:r>
      <w:r>
        <w:rPr>
          <w:sz w:val="30"/>
          <w:szCs w:val="30"/>
        </w:rPr>
        <w:t xml:space="preserve">                         </w:t>
      </w:r>
      <w:r w:rsidRPr="00326A8E">
        <w:rPr>
          <w:sz w:val="30"/>
          <w:szCs w:val="30"/>
        </w:rPr>
        <w:t xml:space="preserve"> от </w:t>
      </w:r>
      <w:r>
        <w:rPr>
          <w:sz w:val="30"/>
          <w:szCs w:val="30"/>
        </w:rPr>
        <w:t>30</w:t>
      </w:r>
      <w:r w:rsidRPr="00326A8E">
        <w:rPr>
          <w:sz w:val="30"/>
          <w:szCs w:val="30"/>
        </w:rPr>
        <w:t xml:space="preserve"> </w:t>
      </w:r>
      <w:r>
        <w:rPr>
          <w:sz w:val="30"/>
          <w:szCs w:val="30"/>
        </w:rPr>
        <w:t>сентября</w:t>
      </w:r>
      <w:r w:rsidRPr="00326A8E">
        <w:rPr>
          <w:sz w:val="30"/>
          <w:szCs w:val="30"/>
        </w:rPr>
        <w:t xml:space="preserve"> 2023 </w:t>
      </w:r>
      <w:proofErr w:type="gramStart"/>
      <w:r w:rsidRPr="00326A8E">
        <w:rPr>
          <w:sz w:val="30"/>
          <w:szCs w:val="30"/>
        </w:rPr>
        <w:t>года</w:t>
      </w:r>
      <w:r>
        <w:rPr>
          <w:sz w:val="30"/>
          <w:szCs w:val="30"/>
        </w:rPr>
        <w:t xml:space="preserve">  №</w:t>
      </w:r>
      <w:proofErr w:type="gramEnd"/>
      <w:r>
        <w:rPr>
          <w:sz w:val="30"/>
          <w:szCs w:val="30"/>
        </w:rPr>
        <w:t xml:space="preserve"> 106</w:t>
      </w:r>
      <w:r w:rsidRPr="00326A8E">
        <w:rPr>
          <w:sz w:val="30"/>
          <w:szCs w:val="30"/>
        </w:rPr>
        <w:t xml:space="preserve"> I-МП</w:t>
      </w:r>
    </w:p>
    <w:p w14:paraId="61538F72" w14:textId="77777777" w:rsidR="0068562D" w:rsidRPr="002E3B51" w:rsidRDefault="0068562D" w:rsidP="0068562D">
      <w:pPr>
        <w:pStyle w:val="ConsPlusTitle"/>
        <w:widowControl/>
        <w:outlineLvl w:val="0"/>
        <w:rPr>
          <w:sz w:val="30"/>
          <w:szCs w:val="30"/>
        </w:rPr>
      </w:pPr>
    </w:p>
    <w:p w14:paraId="5DB2F595" w14:textId="77777777" w:rsidR="0068562D" w:rsidRPr="002E3B51" w:rsidRDefault="0068562D" w:rsidP="0068562D">
      <w:pPr>
        <w:pStyle w:val="ConsPlusTitle"/>
        <w:widowControl/>
        <w:jc w:val="center"/>
        <w:outlineLvl w:val="0"/>
        <w:rPr>
          <w:b w:val="0"/>
          <w:sz w:val="30"/>
          <w:szCs w:val="30"/>
        </w:rPr>
      </w:pPr>
      <w:r w:rsidRPr="002E3B51">
        <w:rPr>
          <w:b w:val="0"/>
          <w:sz w:val="30"/>
          <w:szCs w:val="30"/>
        </w:rPr>
        <w:t>ЗАКОН</w:t>
      </w:r>
    </w:p>
    <w:p w14:paraId="358447EC" w14:textId="77777777" w:rsidR="0068562D" w:rsidRPr="002E3B51" w:rsidRDefault="0068562D" w:rsidP="0068562D">
      <w:pPr>
        <w:pStyle w:val="ConsPlusTitle"/>
        <w:widowControl/>
        <w:jc w:val="center"/>
        <w:outlineLvl w:val="0"/>
        <w:rPr>
          <w:b w:val="0"/>
          <w:sz w:val="30"/>
          <w:szCs w:val="30"/>
        </w:rPr>
      </w:pPr>
      <w:r w:rsidRPr="002E3B51">
        <w:rPr>
          <w:b w:val="0"/>
          <w:sz w:val="30"/>
          <w:szCs w:val="30"/>
        </w:rPr>
        <w:t>РЕСПУБЛИКИ ТАТАРСТАН</w:t>
      </w:r>
    </w:p>
    <w:p w14:paraId="2EC7E6B4" w14:textId="77777777" w:rsidR="0068562D" w:rsidRPr="002E3B51" w:rsidRDefault="0068562D" w:rsidP="0068562D">
      <w:pPr>
        <w:pStyle w:val="ConsPlusTitle"/>
        <w:widowControl/>
        <w:jc w:val="both"/>
        <w:outlineLvl w:val="0"/>
        <w:rPr>
          <w:sz w:val="30"/>
          <w:szCs w:val="30"/>
        </w:rPr>
      </w:pPr>
    </w:p>
    <w:p w14:paraId="45EA432F" w14:textId="77777777" w:rsidR="0068562D" w:rsidRPr="002E3B51" w:rsidRDefault="0068562D" w:rsidP="0068562D">
      <w:pPr>
        <w:adjustRightInd w:val="0"/>
        <w:spacing w:line="257" w:lineRule="auto"/>
        <w:jc w:val="center"/>
        <w:rPr>
          <w:b/>
          <w:sz w:val="30"/>
          <w:szCs w:val="30"/>
        </w:rPr>
      </w:pPr>
      <w:r w:rsidRPr="002E3B51">
        <w:rPr>
          <w:b/>
          <w:sz w:val="30"/>
          <w:szCs w:val="30"/>
        </w:rPr>
        <w:t xml:space="preserve">О внесении изменений в статьи 4 и 5 Закона Республики Татарстан </w:t>
      </w:r>
    </w:p>
    <w:p w14:paraId="472039F7" w14:textId="77777777" w:rsidR="0068562D" w:rsidRPr="002E3B51" w:rsidRDefault="0068562D" w:rsidP="0068562D">
      <w:pPr>
        <w:adjustRightInd w:val="0"/>
        <w:spacing w:line="257" w:lineRule="auto"/>
        <w:jc w:val="center"/>
        <w:rPr>
          <w:b/>
          <w:sz w:val="30"/>
          <w:szCs w:val="30"/>
        </w:rPr>
      </w:pPr>
      <w:r w:rsidRPr="002E3B51">
        <w:rPr>
          <w:b/>
          <w:sz w:val="30"/>
          <w:szCs w:val="30"/>
        </w:rPr>
        <w:t>«О регулировании отдельных вопросов в сфере охраны здоровья граждан в Республике Татарстан»</w:t>
      </w:r>
    </w:p>
    <w:p w14:paraId="3A5C950B" w14:textId="77777777" w:rsidR="0068562D" w:rsidRPr="002E3B51" w:rsidRDefault="0068562D" w:rsidP="0068562D">
      <w:pPr>
        <w:adjustRightInd w:val="0"/>
        <w:ind w:firstLine="540"/>
        <w:jc w:val="center"/>
        <w:outlineLvl w:val="0"/>
        <w:rPr>
          <w:b/>
          <w:sz w:val="30"/>
          <w:szCs w:val="30"/>
        </w:rPr>
      </w:pPr>
      <w:r w:rsidRPr="002E3B51">
        <w:rPr>
          <w:b/>
          <w:sz w:val="30"/>
          <w:szCs w:val="30"/>
        </w:rPr>
        <w:t xml:space="preserve"> </w:t>
      </w:r>
    </w:p>
    <w:p w14:paraId="0CCE9872" w14:textId="77777777" w:rsidR="0068562D" w:rsidRPr="002E3B51" w:rsidRDefault="0068562D" w:rsidP="0068562D">
      <w:pPr>
        <w:adjustRightInd w:val="0"/>
        <w:ind w:firstLine="709"/>
        <w:jc w:val="both"/>
        <w:outlineLvl w:val="0"/>
        <w:rPr>
          <w:b/>
          <w:sz w:val="30"/>
          <w:szCs w:val="30"/>
        </w:rPr>
      </w:pPr>
      <w:r w:rsidRPr="002E3B51">
        <w:rPr>
          <w:b/>
          <w:sz w:val="30"/>
          <w:szCs w:val="30"/>
        </w:rPr>
        <w:t>Статья 1</w:t>
      </w:r>
    </w:p>
    <w:p w14:paraId="6CBB11E5" w14:textId="77777777" w:rsidR="0068562D" w:rsidRPr="0068562D" w:rsidRDefault="0068562D" w:rsidP="0068562D">
      <w:pPr>
        <w:adjustRightInd w:val="0"/>
        <w:ind w:firstLine="709"/>
        <w:jc w:val="both"/>
        <w:rPr>
          <w:rFonts w:eastAsia="Calibri"/>
          <w:bCs/>
          <w:sz w:val="30"/>
          <w:szCs w:val="30"/>
        </w:rPr>
      </w:pPr>
      <w:r w:rsidRPr="002E3B51">
        <w:rPr>
          <w:sz w:val="30"/>
          <w:szCs w:val="30"/>
        </w:rPr>
        <w:t>Внести в Закон Республики Татарстан от 22 декабря 2012 года № 87-ЗРТ «О регулировании отдельных вопросов в сфере охраны здоровья граждан в Республике Татарстан» (Ведомости Государственного Совета Татарстана, 2012, № 12 (I часть); 2013, № 12 (I часть); 2014, № 6 (II часть), № 7; 2015, № 3, № 10 (I часть); 2016, № 3, № 7 – 8; Собрание законодательства Республики Татарстан, 2016, № 25 (часть I); 2017, № 52 (часть I); 2018, № 1 (часть I), № 29 (часть I), № 54 (часть I), № 83 (часть I); 2019, № 28 (часть I);</w:t>
      </w:r>
      <w:r w:rsidRPr="002E3B51">
        <w:rPr>
          <w:bCs/>
          <w:sz w:val="30"/>
          <w:szCs w:val="30"/>
        </w:rPr>
        <w:t xml:space="preserve"> 2020, № 26 (часть I), № 87 (часть I); 2021, № 29 (часть I), № 93 (часть I); </w:t>
      </w:r>
      <w:r w:rsidRPr="002E3B51">
        <w:rPr>
          <w:sz w:val="30"/>
          <w:szCs w:val="30"/>
        </w:rPr>
        <w:t xml:space="preserve">2022, № 34 (часть </w:t>
      </w:r>
      <w:r w:rsidRPr="002E3B51">
        <w:rPr>
          <w:sz w:val="30"/>
          <w:szCs w:val="30"/>
          <w:lang w:val="en-US"/>
        </w:rPr>
        <w:t>I</w:t>
      </w:r>
      <w:r w:rsidRPr="002E3B51">
        <w:rPr>
          <w:sz w:val="30"/>
          <w:szCs w:val="30"/>
        </w:rPr>
        <w:t xml:space="preserve">), </w:t>
      </w:r>
      <w:r w:rsidRPr="0068562D">
        <w:rPr>
          <w:rFonts w:eastAsia="Calibri"/>
          <w:sz w:val="30"/>
          <w:szCs w:val="30"/>
        </w:rPr>
        <w:t>№ 77 (часть I), № 83 (часть I); 2023, № 3 (часть I), № 27 (часть I), № 48 (часть I)</w:t>
      </w:r>
      <w:r w:rsidRPr="0068562D">
        <w:rPr>
          <w:rFonts w:eastAsia="Calibri"/>
          <w:b/>
          <w:bCs/>
          <w:sz w:val="30"/>
          <w:szCs w:val="30"/>
        </w:rPr>
        <w:t xml:space="preserve"> </w:t>
      </w:r>
      <w:r w:rsidRPr="0068562D">
        <w:rPr>
          <w:rFonts w:eastAsia="Calibri"/>
          <w:bCs/>
          <w:sz w:val="30"/>
          <w:szCs w:val="30"/>
        </w:rPr>
        <w:t>следующие изменения:</w:t>
      </w:r>
    </w:p>
    <w:p w14:paraId="5FAA7F24" w14:textId="77777777" w:rsidR="0068562D" w:rsidRPr="0068562D" w:rsidRDefault="0068562D" w:rsidP="0068562D">
      <w:pPr>
        <w:pStyle w:val="a5"/>
        <w:widowControl/>
        <w:numPr>
          <w:ilvl w:val="0"/>
          <w:numId w:val="12"/>
        </w:numPr>
        <w:adjustRightInd w:val="0"/>
        <w:contextualSpacing/>
        <w:rPr>
          <w:rFonts w:eastAsia="Calibri"/>
          <w:bCs/>
          <w:sz w:val="30"/>
          <w:szCs w:val="30"/>
        </w:rPr>
      </w:pPr>
      <w:r w:rsidRPr="0068562D">
        <w:rPr>
          <w:rFonts w:eastAsia="Calibri"/>
          <w:bCs/>
          <w:sz w:val="30"/>
          <w:szCs w:val="30"/>
        </w:rPr>
        <w:t>часть 1 статьи 4 дополнить пунктом 13</w:t>
      </w:r>
      <w:r w:rsidRPr="0068562D">
        <w:rPr>
          <w:rFonts w:eastAsia="Calibri"/>
          <w:bCs/>
          <w:sz w:val="30"/>
          <w:szCs w:val="30"/>
          <w:vertAlign w:val="superscript"/>
        </w:rPr>
        <w:t xml:space="preserve">4 </w:t>
      </w:r>
      <w:r w:rsidRPr="0068562D">
        <w:rPr>
          <w:rFonts w:eastAsia="Calibri"/>
          <w:bCs/>
          <w:sz w:val="30"/>
          <w:szCs w:val="30"/>
        </w:rPr>
        <w:t>следующего содержания:</w:t>
      </w:r>
    </w:p>
    <w:p w14:paraId="2ADC7926" w14:textId="77777777" w:rsidR="0068562D" w:rsidRPr="0068562D" w:rsidRDefault="0068562D" w:rsidP="0068562D">
      <w:pPr>
        <w:adjustRightInd w:val="0"/>
        <w:spacing w:line="257" w:lineRule="auto"/>
        <w:ind w:firstLine="709"/>
        <w:jc w:val="both"/>
        <w:rPr>
          <w:rFonts w:eastAsia="Calibri"/>
          <w:sz w:val="30"/>
          <w:szCs w:val="30"/>
        </w:rPr>
      </w:pPr>
      <w:r w:rsidRPr="0068562D">
        <w:rPr>
          <w:rFonts w:eastAsia="Calibri"/>
          <w:bCs/>
          <w:sz w:val="30"/>
          <w:szCs w:val="30"/>
        </w:rPr>
        <w:t>«13</w:t>
      </w:r>
      <w:r w:rsidRPr="0068562D">
        <w:rPr>
          <w:rFonts w:eastAsia="Calibri"/>
          <w:bCs/>
          <w:sz w:val="30"/>
          <w:szCs w:val="30"/>
          <w:vertAlign w:val="superscript"/>
        </w:rPr>
        <w:t>4</w:t>
      </w:r>
      <w:r w:rsidRPr="0068562D">
        <w:rPr>
          <w:rFonts w:eastAsia="Calibri"/>
          <w:bCs/>
          <w:sz w:val="30"/>
          <w:szCs w:val="30"/>
        </w:rPr>
        <w:t xml:space="preserve">) ежегодно </w:t>
      </w:r>
      <w:r w:rsidRPr="0068562D">
        <w:rPr>
          <w:rFonts w:eastAsia="Calibri"/>
          <w:sz w:val="30"/>
          <w:szCs w:val="30"/>
        </w:rPr>
        <w:t>представляет Государственному Совету Республики Татарстан доклад о состоянии здоровья граждан в Республике Татарстан;»;</w:t>
      </w:r>
    </w:p>
    <w:p w14:paraId="67205DF3" w14:textId="77777777" w:rsidR="0068562D" w:rsidRPr="0068562D" w:rsidRDefault="0068562D" w:rsidP="0068562D">
      <w:pPr>
        <w:adjustRightInd w:val="0"/>
        <w:spacing w:line="257" w:lineRule="auto"/>
        <w:ind w:firstLine="709"/>
        <w:jc w:val="both"/>
        <w:rPr>
          <w:rFonts w:eastAsia="Calibri"/>
          <w:sz w:val="30"/>
          <w:szCs w:val="30"/>
        </w:rPr>
      </w:pPr>
      <w:r w:rsidRPr="0068562D">
        <w:rPr>
          <w:rFonts w:eastAsia="Calibri"/>
          <w:bCs/>
          <w:sz w:val="30"/>
          <w:szCs w:val="30"/>
        </w:rPr>
        <w:t xml:space="preserve">2) статью 5 </w:t>
      </w:r>
      <w:r w:rsidRPr="0068562D">
        <w:rPr>
          <w:rFonts w:eastAsia="Calibri"/>
          <w:sz w:val="30"/>
          <w:szCs w:val="30"/>
        </w:rPr>
        <w:t>дополнить пунктом 16</w:t>
      </w:r>
      <w:r w:rsidRPr="0068562D">
        <w:rPr>
          <w:rFonts w:eastAsia="Calibri"/>
          <w:sz w:val="30"/>
          <w:szCs w:val="30"/>
          <w:vertAlign w:val="superscript"/>
        </w:rPr>
        <w:t>6</w:t>
      </w:r>
      <w:r w:rsidRPr="0068562D">
        <w:rPr>
          <w:rFonts w:eastAsia="Calibri"/>
          <w:sz w:val="30"/>
          <w:szCs w:val="30"/>
        </w:rPr>
        <w:t xml:space="preserve"> следующего содержания:</w:t>
      </w:r>
    </w:p>
    <w:p w14:paraId="5FC1277D" w14:textId="77777777" w:rsidR="0068562D" w:rsidRPr="0068562D" w:rsidRDefault="0068562D" w:rsidP="0068562D">
      <w:pPr>
        <w:adjustRightInd w:val="0"/>
        <w:spacing w:line="257" w:lineRule="auto"/>
        <w:ind w:firstLine="709"/>
        <w:jc w:val="both"/>
        <w:rPr>
          <w:rFonts w:eastAsia="Calibri"/>
          <w:sz w:val="30"/>
          <w:szCs w:val="30"/>
        </w:rPr>
      </w:pPr>
      <w:r w:rsidRPr="0068562D">
        <w:rPr>
          <w:rFonts w:eastAsia="Calibri"/>
          <w:bCs/>
          <w:sz w:val="30"/>
          <w:szCs w:val="30"/>
        </w:rPr>
        <w:t>«16</w:t>
      </w:r>
      <w:r w:rsidRPr="0068562D">
        <w:rPr>
          <w:rFonts w:eastAsia="Calibri"/>
          <w:bCs/>
          <w:sz w:val="30"/>
          <w:szCs w:val="30"/>
          <w:vertAlign w:val="superscript"/>
        </w:rPr>
        <w:t>6</w:t>
      </w:r>
      <w:r w:rsidRPr="0068562D">
        <w:rPr>
          <w:rFonts w:eastAsia="Calibri"/>
          <w:bCs/>
          <w:sz w:val="30"/>
          <w:szCs w:val="30"/>
        </w:rPr>
        <w:t xml:space="preserve">) </w:t>
      </w:r>
      <w:r w:rsidRPr="0068562D">
        <w:rPr>
          <w:rFonts w:eastAsia="Calibri"/>
          <w:sz w:val="30"/>
          <w:szCs w:val="30"/>
        </w:rPr>
        <w:t>осуществляет подготовку и опубликование ежегодного доклада о состоянии здоровья граждан в Республике Татарстан на официальном сайте в информационно-телекоммуникационной сети «Интернет»;».</w:t>
      </w:r>
    </w:p>
    <w:p w14:paraId="1014DC0D" w14:textId="77777777" w:rsidR="0068562D" w:rsidRPr="002E3B51" w:rsidRDefault="0068562D" w:rsidP="0068562D">
      <w:pPr>
        <w:adjustRightInd w:val="0"/>
        <w:jc w:val="both"/>
        <w:rPr>
          <w:b/>
          <w:bCs/>
          <w:sz w:val="30"/>
          <w:szCs w:val="30"/>
        </w:rPr>
      </w:pPr>
    </w:p>
    <w:p w14:paraId="0B4A98F2" w14:textId="77777777" w:rsidR="0068562D" w:rsidRPr="002E3B51" w:rsidRDefault="0068562D" w:rsidP="0068562D">
      <w:pPr>
        <w:adjustRightInd w:val="0"/>
        <w:ind w:firstLine="567"/>
        <w:jc w:val="both"/>
        <w:outlineLvl w:val="0"/>
        <w:rPr>
          <w:b/>
          <w:sz w:val="30"/>
          <w:szCs w:val="30"/>
        </w:rPr>
      </w:pPr>
      <w:r w:rsidRPr="002E3B51">
        <w:rPr>
          <w:b/>
          <w:sz w:val="30"/>
          <w:szCs w:val="30"/>
        </w:rPr>
        <w:t>Статья 2</w:t>
      </w:r>
    </w:p>
    <w:p w14:paraId="47DA348F" w14:textId="77777777" w:rsidR="0068562D" w:rsidRPr="002E3B51" w:rsidRDefault="0068562D" w:rsidP="0068562D">
      <w:pPr>
        <w:adjustRightInd w:val="0"/>
        <w:ind w:firstLine="567"/>
        <w:jc w:val="both"/>
        <w:rPr>
          <w:sz w:val="30"/>
          <w:szCs w:val="30"/>
        </w:rPr>
      </w:pPr>
      <w:r w:rsidRPr="002E3B51">
        <w:rPr>
          <w:sz w:val="30"/>
          <w:szCs w:val="30"/>
        </w:rPr>
        <w:t>Настоящий Закон вступает в силу со дня его официального опубликования.</w:t>
      </w:r>
    </w:p>
    <w:p w14:paraId="191F3814" w14:textId="77777777" w:rsidR="0068562D" w:rsidRPr="002E3B51" w:rsidRDefault="0068562D" w:rsidP="0068562D">
      <w:pPr>
        <w:adjustRightInd w:val="0"/>
        <w:jc w:val="both"/>
        <w:outlineLvl w:val="0"/>
        <w:rPr>
          <w:sz w:val="30"/>
          <w:szCs w:val="30"/>
        </w:rPr>
      </w:pPr>
    </w:p>
    <w:p w14:paraId="5DB720D8" w14:textId="77777777" w:rsidR="0068562D" w:rsidRPr="002E3B51" w:rsidRDefault="0068562D" w:rsidP="0068562D">
      <w:pPr>
        <w:adjustRightInd w:val="0"/>
        <w:jc w:val="both"/>
        <w:outlineLvl w:val="0"/>
        <w:rPr>
          <w:sz w:val="30"/>
          <w:szCs w:val="30"/>
        </w:rPr>
      </w:pPr>
      <w:r w:rsidRPr="002E3B51">
        <w:rPr>
          <w:sz w:val="30"/>
          <w:szCs w:val="30"/>
        </w:rPr>
        <w:t>Глава (Раис)</w:t>
      </w:r>
    </w:p>
    <w:p w14:paraId="5573E68B" w14:textId="7AF926C8" w:rsidR="0068562D" w:rsidRDefault="0068562D" w:rsidP="0068562D">
      <w:pPr>
        <w:adjustRightInd w:val="0"/>
        <w:outlineLvl w:val="0"/>
        <w:rPr>
          <w:sz w:val="30"/>
          <w:szCs w:val="30"/>
        </w:rPr>
      </w:pPr>
      <w:r>
        <w:rPr>
          <w:sz w:val="30"/>
          <w:szCs w:val="30"/>
        </w:rPr>
        <w:t>Республики Татарстан</w:t>
      </w:r>
    </w:p>
    <w:p w14:paraId="4351C6B5" w14:textId="77777777" w:rsidR="0068562D" w:rsidRDefault="0068562D" w:rsidP="0068562D">
      <w:pPr>
        <w:adjustRightInd w:val="0"/>
        <w:outlineLvl w:val="0"/>
        <w:rPr>
          <w:sz w:val="30"/>
          <w:szCs w:val="30"/>
        </w:rPr>
      </w:pPr>
      <w:bookmarkStart w:id="0" w:name="_GoBack"/>
      <w:bookmarkEnd w:id="0"/>
    </w:p>
    <w:p w14:paraId="71A2508D" w14:textId="77777777" w:rsidR="0068562D" w:rsidRDefault="0068562D" w:rsidP="0068562D">
      <w:pPr>
        <w:adjustRightInd w:val="0"/>
        <w:outlineLvl w:val="0"/>
        <w:rPr>
          <w:sz w:val="30"/>
          <w:szCs w:val="30"/>
        </w:rPr>
        <w:sectPr w:rsidR="0068562D" w:rsidSect="00924BE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360143F" w14:textId="07F58956" w:rsidR="0068562D" w:rsidRPr="002E3B51" w:rsidRDefault="0068562D" w:rsidP="0068562D">
      <w:pPr>
        <w:adjustRightInd w:val="0"/>
        <w:outlineLvl w:val="0"/>
        <w:rPr>
          <w:sz w:val="30"/>
          <w:szCs w:val="30"/>
        </w:rPr>
      </w:pPr>
    </w:p>
    <w:p w14:paraId="5A6047CC" w14:textId="77777777" w:rsidR="0068562D" w:rsidRPr="002E3B51" w:rsidRDefault="0068562D" w:rsidP="0068562D">
      <w:pPr>
        <w:jc w:val="center"/>
        <w:rPr>
          <w:b/>
          <w:sz w:val="30"/>
          <w:szCs w:val="30"/>
        </w:rPr>
      </w:pPr>
      <w:r w:rsidRPr="002E3B51">
        <w:rPr>
          <w:b/>
          <w:sz w:val="30"/>
          <w:szCs w:val="30"/>
        </w:rPr>
        <w:t>ПОЯСНИТЕЛЬНАЯ ЗАПИСКА</w:t>
      </w:r>
    </w:p>
    <w:p w14:paraId="3AAF4D21" w14:textId="77777777" w:rsidR="0068562D" w:rsidRPr="002E3B51" w:rsidRDefault="0068562D" w:rsidP="0068562D">
      <w:pPr>
        <w:adjustRightInd w:val="0"/>
        <w:jc w:val="center"/>
        <w:rPr>
          <w:b/>
          <w:sz w:val="30"/>
          <w:szCs w:val="30"/>
        </w:rPr>
      </w:pPr>
      <w:r w:rsidRPr="002E3B51">
        <w:rPr>
          <w:b/>
          <w:sz w:val="30"/>
          <w:szCs w:val="30"/>
        </w:rPr>
        <w:t xml:space="preserve">О внесении изменений в статьи 4 и 5 Закона Республики Татарстан </w:t>
      </w:r>
    </w:p>
    <w:p w14:paraId="722EB3AA" w14:textId="77777777" w:rsidR="0068562D" w:rsidRPr="002E3B51" w:rsidRDefault="0068562D" w:rsidP="0068562D">
      <w:pPr>
        <w:adjustRightInd w:val="0"/>
        <w:jc w:val="center"/>
        <w:rPr>
          <w:b/>
          <w:sz w:val="30"/>
          <w:szCs w:val="30"/>
        </w:rPr>
      </w:pPr>
      <w:r w:rsidRPr="002E3B51">
        <w:rPr>
          <w:b/>
          <w:sz w:val="30"/>
          <w:szCs w:val="30"/>
        </w:rPr>
        <w:t>«О регулировании отдельных вопросов в сфере охраны здоровья граждан в Республике Татарстан»</w:t>
      </w:r>
    </w:p>
    <w:p w14:paraId="04AF884F" w14:textId="77777777" w:rsidR="0068562D" w:rsidRPr="002E3B51" w:rsidRDefault="0068562D" w:rsidP="0068562D">
      <w:pPr>
        <w:jc w:val="center"/>
        <w:rPr>
          <w:b/>
          <w:sz w:val="30"/>
          <w:szCs w:val="30"/>
        </w:rPr>
      </w:pPr>
    </w:p>
    <w:p w14:paraId="5D0CE270" w14:textId="77777777" w:rsidR="0068562D" w:rsidRPr="002E3B51" w:rsidRDefault="0068562D" w:rsidP="0068562D">
      <w:pPr>
        <w:adjustRightInd w:val="0"/>
        <w:jc w:val="both"/>
        <w:rPr>
          <w:sz w:val="30"/>
          <w:szCs w:val="30"/>
        </w:rPr>
      </w:pPr>
    </w:p>
    <w:p w14:paraId="5257D52D" w14:textId="77777777" w:rsidR="0068562D" w:rsidRPr="002E3B51" w:rsidRDefault="0068562D" w:rsidP="0068562D">
      <w:pPr>
        <w:ind w:firstLine="709"/>
        <w:jc w:val="both"/>
        <w:rPr>
          <w:sz w:val="30"/>
          <w:szCs w:val="30"/>
        </w:rPr>
      </w:pPr>
      <w:r w:rsidRPr="002E3B51">
        <w:rPr>
          <w:sz w:val="30"/>
          <w:szCs w:val="30"/>
        </w:rPr>
        <w:t>В соответствии со статьей 8 Закона Республики Татарстан от 12 января 2016 года № 2-ЗРТ «О парламентском контроле в Республике Татарстан» заслушивание Государственным Советом Республики Татарстан ежегодных отчетов о результатах деятельности органов исполнительной власти Республики Татарстан является одной из форм парламентского контроля.</w:t>
      </w:r>
    </w:p>
    <w:p w14:paraId="0E9A0E2C" w14:textId="77777777" w:rsidR="0068562D" w:rsidRPr="0068562D" w:rsidRDefault="0068562D" w:rsidP="0068562D">
      <w:pPr>
        <w:adjustRightInd w:val="0"/>
        <w:ind w:firstLine="709"/>
        <w:jc w:val="both"/>
        <w:rPr>
          <w:rFonts w:eastAsia="Calibri"/>
          <w:sz w:val="30"/>
          <w:szCs w:val="30"/>
        </w:rPr>
      </w:pPr>
      <w:r w:rsidRPr="002E3B51">
        <w:rPr>
          <w:sz w:val="30"/>
          <w:szCs w:val="30"/>
        </w:rPr>
        <w:t xml:space="preserve">В связи с этим предлагается предусмотреть в Законе Республики Татарстан от 22 декабря 2012 года № 87-ЗРТ «О регулировании отдельных вопросов в сфере охраны здоровья граждан в Республике Татарстан» подготовку </w:t>
      </w:r>
      <w:r w:rsidRPr="0068562D">
        <w:rPr>
          <w:rFonts w:eastAsia="Calibri"/>
          <w:sz w:val="30"/>
          <w:szCs w:val="30"/>
        </w:rPr>
        <w:t xml:space="preserve">уполномоченным органом исполнительной власти Республики Татарстан в сфере охраны здоровья ежегодного доклада о состоянии здоровья граждан в Республике Татарстан и его представление Государственному Совету Республики Татарстан Кабинетом Министров Республики Татарстан. </w:t>
      </w:r>
    </w:p>
    <w:p w14:paraId="471E53E6" w14:textId="77777777" w:rsidR="0068562D" w:rsidRPr="002E3B51" w:rsidRDefault="0068562D" w:rsidP="0068562D">
      <w:pPr>
        <w:adjustRightInd w:val="0"/>
        <w:ind w:firstLine="709"/>
        <w:jc w:val="both"/>
        <w:rPr>
          <w:sz w:val="30"/>
          <w:szCs w:val="30"/>
        </w:rPr>
      </w:pPr>
      <w:r w:rsidRPr="002E3B51">
        <w:rPr>
          <w:sz w:val="30"/>
          <w:szCs w:val="30"/>
        </w:rPr>
        <w:t>Предлагаемые изменения представляются важным шагом на пути совершенствования механизмов взаимодействия органов государственной власти Республики Татарстан в целях обеспечения прав граждан в сфере охраны здоровья и обеспечения единой государственной политики в сфере здравоохранения.</w:t>
      </w:r>
    </w:p>
    <w:p w14:paraId="718574F2" w14:textId="77777777" w:rsidR="0068562D" w:rsidRPr="002E3B51" w:rsidRDefault="0068562D" w:rsidP="0068562D">
      <w:pPr>
        <w:spacing w:line="298" w:lineRule="exact"/>
        <w:ind w:left="114"/>
        <w:rPr>
          <w:rFonts w:eastAsia="Helvetica"/>
          <w:color w:val="000000"/>
          <w:sz w:val="30"/>
          <w:szCs w:val="30"/>
          <w:u w:color="000000"/>
          <w:bdr w:val="nil"/>
        </w:rPr>
      </w:pPr>
    </w:p>
    <w:p w14:paraId="27E45250" w14:textId="77777777" w:rsidR="0068562D" w:rsidRPr="0068562D" w:rsidRDefault="0068562D" w:rsidP="0068562D">
      <w:pPr>
        <w:pStyle w:val="30"/>
        <w:spacing w:before="0" w:after="160" w:line="240" w:lineRule="auto"/>
        <w:jc w:val="left"/>
        <w:rPr>
          <w:color w:val="000000"/>
          <w:sz w:val="30"/>
          <w:szCs w:val="30"/>
        </w:rPr>
      </w:pPr>
    </w:p>
    <w:p w14:paraId="02FB15ED" w14:textId="4A29980F" w:rsidR="00560ED2" w:rsidRPr="00DA1B43" w:rsidRDefault="00560ED2" w:rsidP="00495923">
      <w:pPr>
        <w:ind w:right="3"/>
        <w:jc w:val="both"/>
        <w:rPr>
          <w:sz w:val="30"/>
          <w:szCs w:val="30"/>
        </w:rPr>
      </w:pPr>
    </w:p>
    <w:sectPr w:rsidR="00560ED2" w:rsidRPr="00DA1B43" w:rsidSect="00924B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FE1"/>
    <w:multiLevelType w:val="hybridMultilevel"/>
    <w:tmpl w:val="4C5CF1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5F051E"/>
    <w:multiLevelType w:val="hybridMultilevel"/>
    <w:tmpl w:val="A7700084"/>
    <w:lvl w:ilvl="0" w:tplc="BE1494D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E1560B4"/>
    <w:multiLevelType w:val="hybridMultilevel"/>
    <w:tmpl w:val="B8807572"/>
    <w:lvl w:ilvl="0" w:tplc="2EC6B97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0"/>
        <w:w w:val="100"/>
        <w:sz w:val="30"/>
        <w:szCs w:val="30"/>
      </w:rPr>
    </w:lvl>
    <w:lvl w:ilvl="1" w:tplc="F9E66FB0">
      <w:start w:val="1"/>
      <w:numFmt w:val="decimal"/>
      <w:lvlText w:val="%2."/>
      <w:lvlJc w:val="left"/>
      <w:pPr>
        <w:ind w:left="120" w:hanging="307"/>
      </w:pPr>
      <w:rPr>
        <w:rFonts w:ascii="Times New Roman" w:eastAsia="Times New Roman" w:hAnsi="Times New Roman" w:cs="Times New Roman" w:hint="default"/>
        <w:spacing w:val="-19"/>
        <w:w w:val="100"/>
        <w:sz w:val="26"/>
        <w:szCs w:val="26"/>
      </w:rPr>
    </w:lvl>
    <w:lvl w:ilvl="2" w:tplc="551A358E">
      <w:numFmt w:val="bullet"/>
      <w:lvlText w:val="•"/>
      <w:lvlJc w:val="left"/>
      <w:pPr>
        <w:ind w:left="1842" w:hanging="307"/>
      </w:pPr>
      <w:rPr>
        <w:rFonts w:hint="default"/>
      </w:rPr>
    </w:lvl>
    <w:lvl w:ilvl="3" w:tplc="DA8CB176">
      <w:numFmt w:val="bullet"/>
      <w:lvlText w:val="•"/>
      <w:lvlJc w:val="left"/>
      <w:pPr>
        <w:ind w:left="2845" w:hanging="307"/>
      </w:pPr>
      <w:rPr>
        <w:rFonts w:hint="default"/>
      </w:rPr>
    </w:lvl>
    <w:lvl w:ilvl="4" w:tplc="677C818E">
      <w:numFmt w:val="bullet"/>
      <w:lvlText w:val="•"/>
      <w:lvlJc w:val="left"/>
      <w:pPr>
        <w:ind w:left="3848" w:hanging="307"/>
      </w:pPr>
      <w:rPr>
        <w:rFonts w:hint="default"/>
      </w:rPr>
    </w:lvl>
    <w:lvl w:ilvl="5" w:tplc="C22469DA">
      <w:numFmt w:val="bullet"/>
      <w:lvlText w:val="•"/>
      <w:lvlJc w:val="left"/>
      <w:pPr>
        <w:ind w:left="4851" w:hanging="307"/>
      </w:pPr>
      <w:rPr>
        <w:rFonts w:hint="default"/>
      </w:rPr>
    </w:lvl>
    <w:lvl w:ilvl="6" w:tplc="6C2E98AE">
      <w:numFmt w:val="bullet"/>
      <w:lvlText w:val="•"/>
      <w:lvlJc w:val="left"/>
      <w:pPr>
        <w:ind w:left="5854" w:hanging="307"/>
      </w:pPr>
      <w:rPr>
        <w:rFonts w:hint="default"/>
      </w:rPr>
    </w:lvl>
    <w:lvl w:ilvl="7" w:tplc="EEB684C4">
      <w:numFmt w:val="bullet"/>
      <w:lvlText w:val="•"/>
      <w:lvlJc w:val="left"/>
      <w:pPr>
        <w:ind w:left="6857" w:hanging="307"/>
      </w:pPr>
      <w:rPr>
        <w:rFonts w:hint="default"/>
      </w:rPr>
    </w:lvl>
    <w:lvl w:ilvl="8" w:tplc="D278D1C0">
      <w:numFmt w:val="bullet"/>
      <w:lvlText w:val="•"/>
      <w:lvlJc w:val="left"/>
      <w:pPr>
        <w:ind w:left="7859" w:hanging="307"/>
      </w:pPr>
      <w:rPr>
        <w:rFonts w:hint="default"/>
      </w:rPr>
    </w:lvl>
  </w:abstractNum>
  <w:abstractNum w:abstractNumId="3" w15:restartNumberingAfterBreak="0">
    <w:nsid w:val="20CF66FF"/>
    <w:multiLevelType w:val="hybridMultilevel"/>
    <w:tmpl w:val="AD7ACA82"/>
    <w:lvl w:ilvl="0" w:tplc="474A6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A35D01"/>
    <w:multiLevelType w:val="hybridMultilevel"/>
    <w:tmpl w:val="3710C46E"/>
    <w:lvl w:ilvl="0" w:tplc="4E6AB118">
      <w:start w:val="1"/>
      <w:numFmt w:val="decimal"/>
      <w:lvlText w:val="%1."/>
      <w:lvlJc w:val="left"/>
      <w:pPr>
        <w:ind w:left="400" w:hanging="300"/>
      </w:pPr>
      <w:rPr>
        <w:rFonts w:ascii="Times New Roman" w:eastAsia="Times New Roman" w:hAnsi="Times New Roman" w:cs="Times New Roman" w:hint="default"/>
        <w:spacing w:val="-25"/>
        <w:w w:val="100"/>
        <w:sz w:val="30"/>
        <w:szCs w:val="30"/>
      </w:rPr>
    </w:lvl>
    <w:lvl w:ilvl="1" w:tplc="40CC3760">
      <w:numFmt w:val="bullet"/>
      <w:lvlText w:val="•"/>
      <w:lvlJc w:val="left"/>
      <w:pPr>
        <w:ind w:left="1346" w:hanging="300"/>
      </w:pPr>
      <w:rPr>
        <w:rFonts w:hint="default"/>
      </w:rPr>
    </w:lvl>
    <w:lvl w:ilvl="2" w:tplc="B27E3276">
      <w:numFmt w:val="bullet"/>
      <w:lvlText w:val="•"/>
      <w:lvlJc w:val="left"/>
      <w:pPr>
        <w:ind w:left="2293" w:hanging="300"/>
      </w:pPr>
      <w:rPr>
        <w:rFonts w:hint="default"/>
      </w:rPr>
    </w:lvl>
    <w:lvl w:ilvl="3" w:tplc="4F98FA62">
      <w:numFmt w:val="bullet"/>
      <w:lvlText w:val="•"/>
      <w:lvlJc w:val="left"/>
      <w:pPr>
        <w:ind w:left="3239" w:hanging="300"/>
      </w:pPr>
      <w:rPr>
        <w:rFonts w:hint="default"/>
      </w:rPr>
    </w:lvl>
    <w:lvl w:ilvl="4" w:tplc="3EFCCD0C">
      <w:numFmt w:val="bullet"/>
      <w:lvlText w:val="•"/>
      <w:lvlJc w:val="left"/>
      <w:pPr>
        <w:ind w:left="4186" w:hanging="300"/>
      </w:pPr>
      <w:rPr>
        <w:rFonts w:hint="default"/>
      </w:rPr>
    </w:lvl>
    <w:lvl w:ilvl="5" w:tplc="F1607496">
      <w:numFmt w:val="bullet"/>
      <w:lvlText w:val="•"/>
      <w:lvlJc w:val="left"/>
      <w:pPr>
        <w:ind w:left="5132" w:hanging="300"/>
      </w:pPr>
      <w:rPr>
        <w:rFonts w:hint="default"/>
      </w:rPr>
    </w:lvl>
    <w:lvl w:ilvl="6" w:tplc="FCA6EEE6">
      <w:numFmt w:val="bullet"/>
      <w:lvlText w:val="•"/>
      <w:lvlJc w:val="left"/>
      <w:pPr>
        <w:ind w:left="6079" w:hanging="300"/>
      </w:pPr>
      <w:rPr>
        <w:rFonts w:hint="default"/>
      </w:rPr>
    </w:lvl>
    <w:lvl w:ilvl="7" w:tplc="93F82668">
      <w:numFmt w:val="bullet"/>
      <w:lvlText w:val="•"/>
      <w:lvlJc w:val="left"/>
      <w:pPr>
        <w:ind w:left="7025" w:hanging="300"/>
      </w:pPr>
      <w:rPr>
        <w:rFonts w:hint="default"/>
      </w:rPr>
    </w:lvl>
    <w:lvl w:ilvl="8" w:tplc="EB663090">
      <w:numFmt w:val="bullet"/>
      <w:lvlText w:val="•"/>
      <w:lvlJc w:val="left"/>
      <w:pPr>
        <w:ind w:left="7972" w:hanging="300"/>
      </w:pPr>
      <w:rPr>
        <w:rFonts w:hint="default"/>
      </w:rPr>
    </w:lvl>
  </w:abstractNum>
  <w:abstractNum w:abstractNumId="5" w15:restartNumberingAfterBreak="0">
    <w:nsid w:val="2A9722D2"/>
    <w:multiLevelType w:val="hybridMultilevel"/>
    <w:tmpl w:val="27BA54B4"/>
    <w:lvl w:ilvl="0" w:tplc="22F43090">
      <w:start w:val="1"/>
      <w:numFmt w:val="decimal"/>
      <w:lvlText w:val="%1."/>
      <w:lvlJc w:val="left"/>
      <w:pPr>
        <w:ind w:left="120" w:hanging="26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F3905BCA">
      <w:start w:val="1"/>
      <w:numFmt w:val="decimal"/>
      <w:lvlText w:val="%2."/>
      <w:lvlJc w:val="left"/>
      <w:pPr>
        <w:ind w:left="120" w:hanging="343"/>
      </w:pPr>
      <w:rPr>
        <w:rFonts w:ascii="Times New Roman" w:eastAsia="Times New Roman" w:hAnsi="Times New Roman" w:cs="Times New Roman" w:hint="default"/>
        <w:spacing w:val="-21"/>
        <w:w w:val="100"/>
        <w:sz w:val="30"/>
        <w:szCs w:val="30"/>
      </w:rPr>
    </w:lvl>
    <w:lvl w:ilvl="2" w:tplc="409061AA">
      <w:numFmt w:val="bullet"/>
      <w:lvlText w:val="•"/>
      <w:lvlJc w:val="left"/>
      <w:pPr>
        <w:ind w:left="2009" w:hanging="343"/>
      </w:pPr>
      <w:rPr>
        <w:rFonts w:hint="default"/>
      </w:rPr>
    </w:lvl>
    <w:lvl w:ilvl="3" w:tplc="49F6C6B4">
      <w:numFmt w:val="bullet"/>
      <w:lvlText w:val="•"/>
      <w:lvlJc w:val="left"/>
      <w:pPr>
        <w:ind w:left="2953" w:hanging="343"/>
      </w:pPr>
      <w:rPr>
        <w:rFonts w:hint="default"/>
      </w:rPr>
    </w:lvl>
    <w:lvl w:ilvl="4" w:tplc="91725D54">
      <w:numFmt w:val="bullet"/>
      <w:lvlText w:val="•"/>
      <w:lvlJc w:val="left"/>
      <w:pPr>
        <w:ind w:left="3898" w:hanging="343"/>
      </w:pPr>
      <w:rPr>
        <w:rFonts w:hint="default"/>
      </w:rPr>
    </w:lvl>
    <w:lvl w:ilvl="5" w:tplc="BBC86B4C">
      <w:numFmt w:val="bullet"/>
      <w:lvlText w:val="•"/>
      <w:lvlJc w:val="left"/>
      <w:pPr>
        <w:ind w:left="4842" w:hanging="343"/>
      </w:pPr>
      <w:rPr>
        <w:rFonts w:hint="default"/>
      </w:rPr>
    </w:lvl>
    <w:lvl w:ilvl="6" w:tplc="9F8EB2A4">
      <w:numFmt w:val="bullet"/>
      <w:lvlText w:val="•"/>
      <w:lvlJc w:val="left"/>
      <w:pPr>
        <w:ind w:left="5787" w:hanging="343"/>
      </w:pPr>
      <w:rPr>
        <w:rFonts w:hint="default"/>
      </w:rPr>
    </w:lvl>
    <w:lvl w:ilvl="7" w:tplc="D58A954E">
      <w:numFmt w:val="bullet"/>
      <w:lvlText w:val="•"/>
      <w:lvlJc w:val="left"/>
      <w:pPr>
        <w:ind w:left="6731" w:hanging="343"/>
      </w:pPr>
      <w:rPr>
        <w:rFonts w:hint="default"/>
      </w:rPr>
    </w:lvl>
    <w:lvl w:ilvl="8" w:tplc="36F2439E">
      <w:numFmt w:val="bullet"/>
      <w:lvlText w:val="•"/>
      <w:lvlJc w:val="left"/>
      <w:pPr>
        <w:ind w:left="7676" w:hanging="343"/>
      </w:pPr>
      <w:rPr>
        <w:rFonts w:hint="default"/>
      </w:rPr>
    </w:lvl>
  </w:abstractNum>
  <w:abstractNum w:abstractNumId="6" w15:restartNumberingAfterBreak="0">
    <w:nsid w:val="386B19AD"/>
    <w:multiLevelType w:val="hybridMultilevel"/>
    <w:tmpl w:val="E932CE70"/>
    <w:lvl w:ilvl="0" w:tplc="2C8EC722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D337B00"/>
    <w:multiLevelType w:val="hybridMultilevel"/>
    <w:tmpl w:val="08C6D8F0"/>
    <w:lvl w:ilvl="0" w:tplc="E97CD9FC">
      <w:start w:val="1"/>
      <w:numFmt w:val="decimal"/>
      <w:lvlText w:val="%1."/>
      <w:lvlJc w:val="left"/>
      <w:pPr>
        <w:ind w:left="833" w:hanging="8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267245FA">
      <w:numFmt w:val="bullet"/>
      <w:lvlText w:val="•"/>
      <w:lvlJc w:val="left"/>
      <w:pPr>
        <w:ind w:left="1882" w:hanging="875"/>
      </w:pPr>
      <w:rPr>
        <w:rFonts w:hint="default"/>
        <w:lang w:val="ru-RU" w:eastAsia="en-US" w:bidi="ar-SA"/>
      </w:rPr>
    </w:lvl>
    <w:lvl w:ilvl="2" w:tplc="DAE2AB9E">
      <w:numFmt w:val="bullet"/>
      <w:lvlText w:val="•"/>
      <w:lvlJc w:val="left"/>
      <w:pPr>
        <w:ind w:left="2924" w:hanging="875"/>
      </w:pPr>
      <w:rPr>
        <w:rFonts w:hint="default"/>
        <w:lang w:val="ru-RU" w:eastAsia="en-US" w:bidi="ar-SA"/>
      </w:rPr>
    </w:lvl>
    <w:lvl w:ilvl="3" w:tplc="379260B4">
      <w:numFmt w:val="bullet"/>
      <w:lvlText w:val="•"/>
      <w:lvlJc w:val="left"/>
      <w:pPr>
        <w:ind w:left="3967" w:hanging="875"/>
      </w:pPr>
      <w:rPr>
        <w:rFonts w:hint="default"/>
        <w:lang w:val="ru-RU" w:eastAsia="en-US" w:bidi="ar-SA"/>
      </w:rPr>
    </w:lvl>
    <w:lvl w:ilvl="4" w:tplc="2EE470E2">
      <w:numFmt w:val="bullet"/>
      <w:lvlText w:val="•"/>
      <w:lvlJc w:val="left"/>
      <w:pPr>
        <w:ind w:left="5009" w:hanging="875"/>
      </w:pPr>
      <w:rPr>
        <w:rFonts w:hint="default"/>
        <w:lang w:val="ru-RU" w:eastAsia="en-US" w:bidi="ar-SA"/>
      </w:rPr>
    </w:lvl>
    <w:lvl w:ilvl="5" w:tplc="02A85496">
      <w:numFmt w:val="bullet"/>
      <w:lvlText w:val="•"/>
      <w:lvlJc w:val="left"/>
      <w:pPr>
        <w:ind w:left="6052" w:hanging="875"/>
      </w:pPr>
      <w:rPr>
        <w:rFonts w:hint="default"/>
        <w:lang w:val="ru-RU" w:eastAsia="en-US" w:bidi="ar-SA"/>
      </w:rPr>
    </w:lvl>
    <w:lvl w:ilvl="6" w:tplc="5BA08B8E">
      <w:numFmt w:val="bullet"/>
      <w:lvlText w:val="•"/>
      <w:lvlJc w:val="left"/>
      <w:pPr>
        <w:ind w:left="7094" w:hanging="875"/>
      </w:pPr>
      <w:rPr>
        <w:rFonts w:hint="default"/>
        <w:lang w:val="ru-RU" w:eastAsia="en-US" w:bidi="ar-SA"/>
      </w:rPr>
    </w:lvl>
    <w:lvl w:ilvl="7" w:tplc="65A4B188">
      <w:numFmt w:val="bullet"/>
      <w:lvlText w:val="•"/>
      <w:lvlJc w:val="left"/>
      <w:pPr>
        <w:ind w:left="8136" w:hanging="875"/>
      </w:pPr>
      <w:rPr>
        <w:rFonts w:hint="default"/>
        <w:lang w:val="ru-RU" w:eastAsia="en-US" w:bidi="ar-SA"/>
      </w:rPr>
    </w:lvl>
    <w:lvl w:ilvl="8" w:tplc="64A8E860">
      <w:numFmt w:val="bullet"/>
      <w:lvlText w:val="•"/>
      <w:lvlJc w:val="left"/>
      <w:pPr>
        <w:ind w:left="9179" w:hanging="875"/>
      </w:pPr>
      <w:rPr>
        <w:rFonts w:hint="default"/>
        <w:lang w:val="ru-RU" w:eastAsia="en-US" w:bidi="ar-SA"/>
      </w:rPr>
    </w:lvl>
  </w:abstractNum>
  <w:abstractNum w:abstractNumId="8" w15:restartNumberingAfterBreak="0">
    <w:nsid w:val="41D603B6"/>
    <w:multiLevelType w:val="hybridMultilevel"/>
    <w:tmpl w:val="FFFFFFFF"/>
    <w:lvl w:ilvl="0" w:tplc="3B580C26">
      <w:start w:val="1"/>
      <w:numFmt w:val="decimal"/>
      <w:lvlText w:val="%1."/>
      <w:lvlJc w:val="left"/>
      <w:pPr>
        <w:ind w:left="1080" w:hanging="260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</w:rPr>
    </w:lvl>
    <w:lvl w:ilvl="1" w:tplc="5E345744">
      <w:numFmt w:val="bullet"/>
      <w:lvlText w:val="•"/>
      <w:lvlJc w:val="left"/>
      <w:pPr>
        <w:ind w:left="1958" w:hanging="260"/>
      </w:pPr>
      <w:rPr>
        <w:rFonts w:hint="default"/>
      </w:rPr>
    </w:lvl>
    <w:lvl w:ilvl="2" w:tplc="41387B6E">
      <w:numFmt w:val="bullet"/>
      <w:lvlText w:val="•"/>
      <w:lvlJc w:val="left"/>
      <w:pPr>
        <w:ind w:left="2837" w:hanging="260"/>
      </w:pPr>
      <w:rPr>
        <w:rFonts w:hint="default"/>
      </w:rPr>
    </w:lvl>
    <w:lvl w:ilvl="3" w:tplc="A85E8F84">
      <w:numFmt w:val="bullet"/>
      <w:lvlText w:val="•"/>
      <w:lvlJc w:val="left"/>
      <w:pPr>
        <w:ind w:left="3715" w:hanging="260"/>
      </w:pPr>
      <w:rPr>
        <w:rFonts w:hint="default"/>
      </w:rPr>
    </w:lvl>
    <w:lvl w:ilvl="4" w:tplc="20A6CADC">
      <w:numFmt w:val="bullet"/>
      <w:lvlText w:val="•"/>
      <w:lvlJc w:val="left"/>
      <w:pPr>
        <w:ind w:left="4594" w:hanging="260"/>
      </w:pPr>
      <w:rPr>
        <w:rFonts w:hint="default"/>
      </w:rPr>
    </w:lvl>
    <w:lvl w:ilvl="5" w:tplc="0DC6E7FE">
      <w:numFmt w:val="bullet"/>
      <w:lvlText w:val="•"/>
      <w:lvlJc w:val="left"/>
      <w:pPr>
        <w:ind w:left="5472" w:hanging="260"/>
      </w:pPr>
      <w:rPr>
        <w:rFonts w:hint="default"/>
      </w:rPr>
    </w:lvl>
    <w:lvl w:ilvl="6" w:tplc="921A87E6">
      <w:numFmt w:val="bullet"/>
      <w:lvlText w:val="•"/>
      <w:lvlJc w:val="left"/>
      <w:pPr>
        <w:ind w:left="6351" w:hanging="260"/>
      </w:pPr>
      <w:rPr>
        <w:rFonts w:hint="default"/>
      </w:rPr>
    </w:lvl>
    <w:lvl w:ilvl="7" w:tplc="E6E20378">
      <w:numFmt w:val="bullet"/>
      <w:lvlText w:val="•"/>
      <w:lvlJc w:val="left"/>
      <w:pPr>
        <w:ind w:left="7229" w:hanging="260"/>
      </w:pPr>
      <w:rPr>
        <w:rFonts w:hint="default"/>
      </w:rPr>
    </w:lvl>
    <w:lvl w:ilvl="8" w:tplc="759C6180">
      <w:numFmt w:val="bullet"/>
      <w:lvlText w:val="•"/>
      <w:lvlJc w:val="left"/>
      <w:pPr>
        <w:ind w:left="8108" w:hanging="260"/>
      </w:pPr>
      <w:rPr>
        <w:rFonts w:hint="default"/>
      </w:rPr>
    </w:lvl>
  </w:abstractNum>
  <w:abstractNum w:abstractNumId="9" w15:restartNumberingAfterBreak="0">
    <w:nsid w:val="41DC5751"/>
    <w:multiLevelType w:val="multilevel"/>
    <w:tmpl w:val="FFFFFFFF"/>
    <w:lvl w:ilvl="0">
      <w:start w:val="1"/>
      <w:numFmt w:val="decimal"/>
      <w:lvlText w:val="%1."/>
      <w:lvlJc w:val="left"/>
      <w:pPr>
        <w:ind w:left="120" w:hanging="26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>
      <w:start w:val="1"/>
      <w:numFmt w:val="decimal"/>
      <w:lvlText w:val="%2."/>
      <w:lvlJc w:val="left"/>
      <w:pPr>
        <w:ind w:left="120" w:hanging="343"/>
      </w:pPr>
      <w:rPr>
        <w:rFonts w:ascii="Times New Roman" w:eastAsia="Times New Roman" w:hAnsi="Times New Roman" w:cs="Times New Roman" w:hint="default"/>
        <w:spacing w:val="-21"/>
        <w:w w:val="100"/>
        <w:sz w:val="26"/>
        <w:szCs w:val="26"/>
      </w:rPr>
    </w:lvl>
    <w:lvl w:ilvl="2">
      <w:numFmt w:val="bullet"/>
      <w:lvlText w:val="•"/>
      <w:lvlJc w:val="left"/>
      <w:pPr>
        <w:ind w:left="2009" w:hanging="343"/>
      </w:pPr>
      <w:rPr>
        <w:rFonts w:hint="default"/>
      </w:rPr>
    </w:lvl>
    <w:lvl w:ilvl="3">
      <w:numFmt w:val="bullet"/>
      <w:lvlText w:val="•"/>
      <w:lvlJc w:val="left"/>
      <w:pPr>
        <w:ind w:left="2953" w:hanging="343"/>
      </w:pPr>
      <w:rPr>
        <w:rFonts w:hint="default"/>
      </w:rPr>
    </w:lvl>
    <w:lvl w:ilvl="4">
      <w:numFmt w:val="bullet"/>
      <w:lvlText w:val="•"/>
      <w:lvlJc w:val="left"/>
      <w:pPr>
        <w:ind w:left="3898" w:hanging="343"/>
      </w:pPr>
      <w:rPr>
        <w:rFonts w:hint="default"/>
      </w:rPr>
    </w:lvl>
    <w:lvl w:ilvl="5">
      <w:numFmt w:val="bullet"/>
      <w:lvlText w:val="•"/>
      <w:lvlJc w:val="left"/>
      <w:pPr>
        <w:ind w:left="4842" w:hanging="343"/>
      </w:pPr>
      <w:rPr>
        <w:rFonts w:hint="default"/>
      </w:rPr>
    </w:lvl>
    <w:lvl w:ilvl="6">
      <w:numFmt w:val="bullet"/>
      <w:lvlText w:val="•"/>
      <w:lvlJc w:val="left"/>
      <w:pPr>
        <w:ind w:left="5787" w:hanging="343"/>
      </w:pPr>
      <w:rPr>
        <w:rFonts w:hint="default"/>
      </w:rPr>
    </w:lvl>
    <w:lvl w:ilvl="7">
      <w:numFmt w:val="bullet"/>
      <w:lvlText w:val="•"/>
      <w:lvlJc w:val="left"/>
      <w:pPr>
        <w:ind w:left="6731" w:hanging="343"/>
      </w:pPr>
      <w:rPr>
        <w:rFonts w:hint="default"/>
      </w:rPr>
    </w:lvl>
    <w:lvl w:ilvl="8">
      <w:numFmt w:val="bullet"/>
      <w:lvlText w:val="•"/>
      <w:lvlJc w:val="left"/>
      <w:pPr>
        <w:ind w:left="7676" w:hanging="343"/>
      </w:pPr>
      <w:rPr>
        <w:rFonts w:hint="default"/>
      </w:rPr>
    </w:lvl>
  </w:abstractNum>
  <w:abstractNum w:abstractNumId="10" w15:restartNumberingAfterBreak="0">
    <w:nsid w:val="6BED3372"/>
    <w:multiLevelType w:val="hybridMultilevel"/>
    <w:tmpl w:val="E696AA42"/>
    <w:lvl w:ilvl="0" w:tplc="AAA614FC">
      <w:start w:val="1"/>
      <w:numFmt w:val="decimal"/>
      <w:lvlText w:val="%1."/>
      <w:lvlJc w:val="left"/>
      <w:pPr>
        <w:ind w:left="6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4C286DA">
      <w:start w:val="1"/>
      <w:numFmt w:val="decimal"/>
      <w:lvlText w:val="%2."/>
      <w:lvlJc w:val="left"/>
      <w:pPr>
        <w:ind w:left="680" w:hanging="460"/>
      </w:pPr>
      <w:rPr>
        <w:rFonts w:ascii="Times New Roman" w:eastAsia="Times New Roman" w:hAnsi="Times New Roman" w:cs="Times New Roman" w:hint="default"/>
        <w:spacing w:val="-32"/>
        <w:w w:val="100"/>
        <w:sz w:val="30"/>
        <w:szCs w:val="30"/>
      </w:rPr>
    </w:lvl>
    <w:lvl w:ilvl="2" w:tplc="328816B8">
      <w:numFmt w:val="bullet"/>
      <w:lvlText w:val="•"/>
      <w:lvlJc w:val="left"/>
      <w:pPr>
        <w:ind w:left="2517" w:hanging="460"/>
      </w:pPr>
      <w:rPr>
        <w:rFonts w:hint="default"/>
      </w:rPr>
    </w:lvl>
    <w:lvl w:ilvl="3" w:tplc="0B9CA9E4">
      <w:numFmt w:val="bullet"/>
      <w:lvlText w:val="•"/>
      <w:lvlJc w:val="left"/>
      <w:pPr>
        <w:ind w:left="3435" w:hanging="460"/>
      </w:pPr>
      <w:rPr>
        <w:rFonts w:hint="default"/>
      </w:rPr>
    </w:lvl>
    <w:lvl w:ilvl="4" w:tplc="1D301D92">
      <w:numFmt w:val="bullet"/>
      <w:lvlText w:val="•"/>
      <w:lvlJc w:val="left"/>
      <w:pPr>
        <w:ind w:left="4354" w:hanging="460"/>
      </w:pPr>
      <w:rPr>
        <w:rFonts w:hint="default"/>
      </w:rPr>
    </w:lvl>
    <w:lvl w:ilvl="5" w:tplc="C3483BC6">
      <w:numFmt w:val="bullet"/>
      <w:lvlText w:val="•"/>
      <w:lvlJc w:val="left"/>
      <w:pPr>
        <w:ind w:left="5272" w:hanging="460"/>
      </w:pPr>
      <w:rPr>
        <w:rFonts w:hint="default"/>
      </w:rPr>
    </w:lvl>
    <w:lvl w:ilvl="6" w:tplc="A37A0068">
      <w:numFmt w:val="bullet"/>
      <w:lvlText w:val="•"/>
      <w:lvlJc w:val="left"/>
      <w:pPr>
        <w:ind w:left="6191" w:hanging="460"/>
      </w:pPr>
      <w:rPr>
        <w:rFonts w:hint="default"/>
      </w:rPr>
    </w:lvl>
    <w:lvl w:ilvl="7" w:tplc="F20A01A8">
      <w:numFmt w:val="bullet"/>
      <w:lvlText w:val="•"/>
      <w:lvlJc w:val="left"/>
      <w:pPr>
        <w:ind w:left="7109" w:hanging="460"/>
      </w:pPr>
      <w:rPr>
        <w:rFonts w:hint="default"/>
      </w:rPr>
    </w:lvl>
    <w:lvl w:ilvl="8" w:tplc="DEBA406C">
      <w:numFmt w:val="bullet"/>
      <w:lvlText w:val="•"/>
      <w:lvlJc w:val="left"/>
      <w:pPr>
        <w:ind w:left="8028" w:hanging="460"/>
      </w:pPr>
      <w:rPr>
        <w:rFonts w:hint="default"/>
      </w:rPr>
    </w:lvl>
  </w:abstractNum>
  <w:abstractNum w:abstractNumId="11" w15:restartNumberingAfterBreak="0">
    <w:nsid w:val="7DF749DA"/>
    <w:multiLevelType w:val="hybridMultilevel"/>
    <w:tmpl w:val="FFFFFFFF"/>
    <w:lvl w:ilvl="0" w:tplc="CCD0F328">
      <w:start w:val="1"/>
      <w:numFmt w:val="decimal"/>
      <w:lvlText w:val="%1."/>
      <w:lvlJc w:val="left"/>
      <w:pPr>
        <w:ind w:left="6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F83CCDA4">
      <w:numFmt w:val="bullet"/>
      <w:lvlText w:val="•"/>
      <w:lvlJc w:val="left"/>
      <w:pPr>
        <w:ind w:left="1598" w:hanging="280"/>
      </w:pPr>
      <w:rPr>
        <w:rFonts w:hint="default"/>
      </w:rPr>
    </w:lvl>
    <w:lvl w:ilvl="2" w:tplc="92DC814C">
      <w:numFmt w:val="bullet"/>
      <w:lvlText w:val="•"/>
      <w:lvlJc w:val="left"/>
      <w:pPr>
        <w:ind w:left="2517" w:hanging="280"/>
      </w:pPr>
      <w:rPr>
        <w:rFonts w:hint="default"/>
      </w:rPr>
    </w:lvl>
    <w:lvl w:ilvl="3" w:tplc="DC52BFA8">
      <w:numFmt w:val="bullet"/>
      <w:lvlText w:val="•"/>
      <w:lvlJc w:val="left"/>
      <w:pPr>
        <w:ind w:left="3435" w:hanging="280"/>
      </w:pPr>
      <w:rPr>
        <w:rFonts w:hint="default"/>
      </w:rPr>
    </w:lvl>
    <w:lvl w:ilvl="4" w:tplc="3418E424">
      <w:numFmt w:val="bullet"/>
      <w:lvlText w:val="•"/>
      <w:lvlJc w:val="left"/>
      <w:pPr>
        <w:ind w:left="4354" w:hanging="280"/>
      </w:pPr>
      <w:rPr>
        <w:rFonts w:hint="default"/>
      </w:rPr>
    </w:lvl>
    <w:lvl w:ilvl="5" w:tplc="EB64168C">
      <w:numFmt w:val="bullet"/>
      <w:lvlText w:val="•"/>
      <w:lvlJc w:val="left"/>
      <w:pPr>
        <w:ind w:left="5272" w:hanging="280"/>
      </w:pPr>
      <w:rPr>
        <w:rFonts w:hint="default"/>
      </w:rPr>
    </w:lvl>
    <w:lvl w:ilvl="6" w:tplc="439AD406">
      <w:numFmt w:val="bullet"/>
      <w:lvlText w:val="•"/>
      <w:lvlJc w:val="left"/>
      <w:pPr>
        <w:ind w:left="6191" w:hanging="280"/>
      </w:pPr>
      <w:rPr>
        <w:rFonts w:hint="default"/>
      </w:rPr>
    </w:lvl>
    <w:lvl w:ilvl="7" w:tplc="9DD0E124">
      <w:numFmt w:val="bullet"/>
      <w:lvlText w:val="•"/>
      <w:lvlJc w:val="left"/>
      <w:pPr>
        <w:ind w:left="7109" w:hanging="280"/>
      </w:pPr>
      <w:rPr>
        <w:rFonts w:hint="default"/>
      </w:rPr>
    </w:lvl>
    <w:lvl w:ilvl="8" w:tplc="D7209C50">
      <w:numFmt w:val="bullet"/>
      <w:lvlText w:val="•"/>
      <w:lvlJc w:val="left"/>
      <w:pPr>
        <w:ind w:left="8028" w:hanging="28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BD9"/>
    <w:rsid w:val="00012CD2"/>
    <w:rsid w:val="00044F1A"/>
    <w:rsid w:val="000835AE"/>
    <w:rsid w:val="000B38FC"/>
    <w:rsid w:val="000C1812"/>
    <w:rsid w:val="001035DC"/>
    <w:rsid w:val="001264E4"/>
    <w:rsid w:val="00155ECA"/>
    <w:rsid w:val="00172E16"/>
    <w:rsid w:val="00180DEF"/>
    <w:rsid w:val="001E6124"/>
    <w:rsid w:val="00200EDE"/>
    <w:rsid w:val="002450D1"/>
    <w:rsid w:val="00247AE6"/>
    <w:rsid w:val="002C39FC"/>
    <w:rsid w:val="002D295E"/>
    <w:rsid w:val="0034706A"/>
    <w:rsid w:val="00360086"/>
    <w:rsid w:val="00373337"/>
    <w:rsid w:val="00374BC8"/>
    <w:rsid w:val="0038748F"/>
    <w:rsid w:val="003C6FF9"/>
    <w:rsid w:val="003F39E8"/>
    <w:rsid w:val="00426DAE"/>
    <w:rsid w:val="00455BBF"/>
    <w:rsid w:val="00495923"/>
    <w:rsid w:val="004E0DFF"/>
    <w:rsid w:val="004E20D0"/>
    <w:rsid w:val="004E702A"/>
    <w:rsid w:val="00521366"/>
    <w:rsid w:val="005320B5"/>
    <w:rsid w:val="00560ED2"/>
    <w:rsid w:val="005741C1"/>
    <w:rsid w:val="00586CB7"/>
    <w:rsid w:val="00591FC2"/>
    <w:rsid w:val="0063777E"/>
    <w:rsid w:val="00640A45"/>
    <w:rsid w:val="006544B6"/>
    <w:rsid w:val="00684AF7"/>
    <w:rsid w:val="0068562D"/>
    <w:rsid w:val="00687BF7"/>
    <w:rsid w:val="006B4750"/>
    <w:rsid w:val="00703FCD"/>
    <w:rsid w:val="00755F66"/>
    <w:rsid w:val="0075624E"/>
    <w:rsid w:val="00756972"/>
    <w:rsid w:val="00761351"/>
    <w:rsid w:val="007878ED"/>
    <w:rsid w:val="007B2BE9"/>
    <w:rsid w:val="00802993"/>
    <w:rsid w:val="00820044"/>
    <w:rsid w:val="0083508F"/>
    <w:rsid w:val="00856BB0"/>
    <w:rsid w:val="0085765D"/>
    <w:rsid w:val="00881BDB"/>
    <w:rsid w:val="0088214B"/>
    <w:rsid w:val="008A446C"/>
    <w:rsid w:val="008B457C"/>
    <w:rsid w:val="008B4AAF"/>
    <w:rsid w:val="008C70E6"/>
    <w:rsid w:val="008C7320"/>
    <w:rsid w:val="008F0F5E"/>
    <w:rsid w:val="008F3392"/>
    <w:rsid w:val="008F7380"/>
    <w:rsid w:val="00903526"/>
    <w:rsid w:val="00977626"/>
    <w:rsid w:val="009D0BD9"/>
    <w:rsid w:val="009F5816"/>
    <w:rsid w:val="00AC150E"/>
    <w:rsid w:val="00AD3C8E"/>
    <w:rsid w:val="00AF4FE2"/>
    <w:rsid w:val="00B02E05"/>
    <w:rsid w:val="00B32D4F"/>
    <w:rsid w:val="00B94868"/>
    <w:rsid w:val="00BD7350"/>
    <w:rsid w:val="00C20CEA"/>
    <w:rsid w:val="00C27022"/>
    <w:rsid w:val="00C7678B"/>
    <w:rsid w:val="00C809E3"/>
    <w:rsid w:val="00C828B8"/>
    <w:rsid w:val="00CA377A"/>
    <w:rsid w:val="00CA6290"/>
    <w:rsid w:val="00CB73C6"/>
    <w:rsid w:val="00CD5683"/>
    <w:rsid w:val="00CF4C9E"/>
    <w:rsid w:val="00CF7A74"/>
    <w:rsid w:val="00D147B1"/>
    <w:rsid w:val="00D24055"/>
    <w:rsid w:val="00D27292"/>
    <w:rsid w:val="00D7210C"/>
    <w:rsid w:val="00D808F4"/>
    <w:rsid w:val="00DA1B43"/>
    <w:rsid w:val="00DE4604"/>
    <w:rsid w:val="00E1382C"/>
    <w:rsid w:val="00E24C47"/>
    <w:rsid w:val="00E81FA4"/>
    <w:rsid w:val="00E90294"/>
    <w:rsid w:val="00EE6144"/>
    <w:rsid w:val="00F04372"/>
    <w:rsid w:val="00F07C2F"/>
    <w:rsid w:val="00F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FD6F01D"/>
  <w15:docId w15:val="{D75B5E47-8039-41F5-A1AE-E2FEC5CE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BD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D0BD9"/>
    <w:pPr>
      <w:ind w:left="140" w:right="115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765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9D0BD9"/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85765D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9D0BD9"/>
    <w:pPr>
      <w:ind w:left="680" w:hanging="280"/>
      <w:jc w:val="both"/>
    </w:pPr>
  </w:style>
  <w:style w:type="paragraph" w:customStyle="1" w:styleId="TableParagraph">
    <w:name w:val="Table Paragraph"/>
    <w:basedOn w:val="a"/>
    <w:uiPriority w:val="99"/>
    <w:rsid w:val="009D0BD9"/>
  </w:style>
  <w:style w:type="paragraph" w:customStyle="1" w:styleId="11">
    <w:name w:val="Абзац списка1"/>
    <w:basedOn w:val="a"/>
    <w:uiPriority w:val="99"/>
    <w:rsid w:val="006544B6"/>
    <w:pPr>
      <w:ind w:left="311"/>
      <w:jc w:val="both"/>
    </w:pPr>
    <w:rPr>
      <w:rFonts w:eastAsia="Calibri"/>
      <w:lang w:eastAsia="ru-RU"/>
    </w:rPr>
  </w:style>
  <w:style w:type="paragraph" w:customStyle="1" w:styleId="0">
    <w:name w:val="Стиль Первая строка:  0 см"/>
    <w:basedOn w:val="a"/>
    <w:autoRedefine/>
    <w:rsid w:val="00802993"/>
    <w:pPr>
      <w:keepNext/>
      <w:keepLines/>
      <w:widowControl/>
      <w:autoSpaceDE/>
      <w:autoSpaceDN/>
      <w:jc w:val="both"/>
    </w:pPr>
    <w:rPr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68562D"/>
    <w:rPr>
      <w:rFonts w:ascii="Times New Roman" w:eastAsia="Times New Roman" w:hAnsi="Times New Roman"/>
      <w:b/>
      <w:bCs/>
      <w:spacing w:val="-1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562D"/>
    <w:pPr>
      <w:shd w:val="clear" w:color="auto" w:fill="FFFFFF"/>
      <w:autoSpaceDE/>
      <w:autoSpaceDN/>
      <w:spacing w:before="300" w:line="346" w:lineRule="exact"/>
      <w:jc w:val="center"/>
    </w:pPr>
    <w:rPr>
      <w:b/>
      <w:bCs/>
      <w:spacing w:val="-1"/>
      <w:sz w:val="27"/>
      <w:szCs w:val="27"/>
      <w:lang w:eastAsia="ru-RU"/>
    </w:rPr>
  </w:style>
  <w:style w:type="paragraph" w:customStyle="1" w:styleId="ConsPlusTitle">
    <w:name w:val="ConsPlusTitle"/>
    <w:rsid w:val="006856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31</cp:revision>
  <dcterms:created xsi:type="dcterms:W3CDTF">2023-03-07T13:08:00Z</dcterms:created>
  <dcterms:modified xsi:type="dcterms:W3CDTF">2023-10-09T12:47:00Z</dcterms:modified>
</cp:coreProperties>
</file>